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371" w:rsidRDefault="00532D38">
      <w:pPr>
        <w:rPr>
          <w:rFonts w:hint="eastAsia"/>
        </w:rPr>
      </w:pPr>
      <w:r>
        <w:rPr>
          <w:noProof/>
        </w:rPr>
        <w:drawing>
          <wp:inline distT="0" distB="0" distL="0" distR="0" wp14:anchorId="3B12CF99" wp14:editId="45F34BD1">
            <wp:extent cx="5392526" cy="3352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191" t="9713" r="13074" b="32201"/>
                    <a:stretch/>
                  </pic:blipFill>
                  <pic:spPr bwMode="auto">
                    <a:xfrm>
                      <a:off x="0" y="0"/>
                      <a:ext cx="5401419" cy="3358329"/>
                    </a:xfrm>
                    <a:prstGeom prst="rect">
                      <a:avLst/>
                    </a:prstGeom>
                    <a:ln>
                      <a:noFill/>
                    </a:ln>
                    <a:extLst>
                      <a:ext uri="{53640926-AAD7-44D8-BBD7-CCE9431645EC}">
                        <a14:shadowObscured xmlns:a14="http://schemas.microsoft.com/office/drawing/2010/main"/>
                      </a:ext>
                    </a:extLst>
                  </pic:spPr>
                </pic:pic>
              </a:graphicData>
            </a:graphic>
          </wp:inline>
        </w:drawing>
      </w:r>
    </w:p>
    <w:p w:rsidR="00532D38" w:rsidRPr="00532D38" w:rsidRDefault="00532D38" w:rsidP="00532D38">
      <w:pPr>
        <w:widowControl/>
        <w:shd w:val="clear" w:color="auto" w:fill="F4EFE9"/>
        <w:spacing w:line="336" w:lineRule="auto"/>
        <w:jc w:val="right"/>
        <w:rPr>
          <w:rFonts w:ascii="Verdana" w:eastAsia="ＭＳ Ｐゴシック" w:hAnsi="Verdana" w:cs="ＭＳ Ｐゴシック"/>
          <w:color w:val="000000"/>
          <w:kern w:val="0"/>
          <w:szCs w:val="21"/>
        </w:rPr>
      </w:pPr>
      <w:r w:rsidRPr="00532D38">
        <w:rPr>
          <w:color w:val="000000"/>
          <w:kern w:val="0"/>
          <w:szCs w:val="21"/>
        </w:rPr>
        <w:t>2015</w:t>
      </w:r>
      <w:r w:rsidRPr="00532D38">
        <w:rPr>
          <w:rFonts w:hint="eastAsia"/>
          <w:color w:val="000000"/>
          <w:kern w:val="0"/>
          <w:szCs w:val="21"/>
        </w:rPr>
        <w:t>年６月１日</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right"/>
        <w:rPr>
          <w:rFonts w:ascii="Verdana" w:eastAsia="ＭＳ Ｐゴシック" w:hAnsi="Verdana" w:cs="ＭＳ Ｐゴシック"/>
          <w:color w:val="000000"/>
          <w:kern w:val="0"/>
          <w:szCs w:val="21"/>
        </w:rPr>
      </w:pPr>
      <w:bookmarkStart w:id="0" w:name="_GoBack"/>
      <w:bookmarkEnd w:id="0"/>
    </w:p>
    <w:p w:rsidR="00532D38" w:rsidRPr="00532D38" w:rsidRDefault="00532D38" w:rsidP="00532D38">
      <w:pPr>
        <w:widowControl/>
        <w:shd w:val="clear" w:color="auto" w:fill="F4EFE9"/>
        <w:spacing w:line="336" w:lineRule="auto"/>
        <w:jc w:val="right"/>
        <w:rPr>
          <w:rFonts w:ascii="Verdana" w:eastAsia="ＭＳ Ｐゴシック" w:hAnsi="Verdana" w:cs="ＭＳ Ｐゴシック"/>
          <w:color w:val="000000"/>
          <w:kern w:val="0"/>
          <w:szCs w:val="21"/>
        </w:rPr>
      </w:pPr>
      <w:r w:rsidRPr="00532D38">
        <w:rPr>
          <w:rFonts w:hint="eastAsia"/>
          <w:color w:val="000000"/>
          <w:kern w:val="0"/>
          <w:szCs w:val="21"/>
        </w:rPr>
        <w:t>谷川　亘</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center"/>
        <w:rPr>
          <w:rFonts w:ascii="Verdana" w:eastAsia="ＭＳ Ｐゴシック" w:hAnsi="Verdana" w:cs="ＭＳ Ｐゴシック"/>
          <w:color w:val="000000"/>
          <w:kern w:val="0"/>
          <w:szCs w:val="21"/>
        </w:rPr>
      </w:pPr>
      <w:r w:rsidRPr="00532D38">
        <w:rPr>
          <w:rFonts w:hint="eastAsia"/>
          <w:b/>
          <w:color w:val="000000"/>
          <w:kern w:val="0"/>
          <w:sz w:val="24"/>
        </w:rPr>
        <w:t>田植え風情</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right"/>
        <w:rPr>
          <w:rFonts w:ascii="Verdana" w:eastAsia="ＭＳ Ｐゴシック" w:hAnsi="Verdana" w:cs="ＭＳ Ｐゴシック"/>
          <w:color w:val="000000"/>
          <w:kern w:val="0"/>
          <w:szCs w:val="21"/>
        </w:rPr>
      </w:pPr>
    </w:p>
    <w:p w:rsidR="00532D38" w:rsidRPr="00532D38" w:rsidRDefault="00532D38" w:rsidP="00532D38">
      <w:pPr>
        <w:widowControl/>
        <w:shd w:val="clear" w:color="auto" w:fill="F4EFE9"/>
        <w:spacing w:line="336" w:lineRule="auto"/>
        <w:ind w:firstLineChars="100" w:firstLine="230"/>
        <w:jc w:val="left"/>
        <w:rPr>
          <w:rFonts w:ascii="Verdana" w:eastAsia="ＭＳ Ｐゴシック" w:hAnsi="Verdana" w:cs="ＭＳ Ｐゴシック"/>
          <w:color w:val="000000"/>
          <w:kern w:val="0"/>
          <w:szCs w:val="21"/>
        </w:rPr>
      </w:pPr>
      <w:r w:rsidRPr="00532D38">
        <w:rPr>
          <w:rFonts w:ascii="Helvetica" w:hAnsi="Helvetica" w:cs="Helvetica" w:hint="eastAsia"/>
          <w:color w:val="1A1A1A"/>
          <w:kern w:val="0"/>
          <w:sz w:val="23"/>
          <w:szCs w:val="23"/>
        </w:rPr>
        <w:t>米飯は老齢世代の常食にして、若年層はパンが主食。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30"/>
        <w:jc w:val="left"/>
        <w:rPr>
          <w:rFonts w:ascii="Verdana" w:eastAsia="ＭＳ Ｐゴシック" w:hAnsi="Verdana" w:cs="ＭＳ Ｐゴシック"/>
          <w:color w:val="000000"/>
          <w:kern w:val="0"/>
          <w:szCs w:val="21"/>
        </w:rPr>
      </w:pPr>
      <w:r w:rsidRPr="00532D38">
        <w:rPr>
          <w:rFonts w:ascii="Helvetica" w:hAnsi="Helvetica" w:cs="Helvetica" w:hint="eastAsia"/>
          <w:color w:val="1A1A1A"/>
          <w:kern w:val="0"/>
          <w:sz w:val="23"/>
          <w:szCs w:val="23"/>
        </w:rPr>
        <w:t>戦後の、粉ミルクとパン主体の給食に始まり、それに馴染んで育った世代が米食世代を上回り、米離れは着地点の見いだせないまま、ますます進んでいるようです。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30"/>
        <w:jc w:val="left"/>
        <w:rPr>
          <w:rFonts w:ascii="Verdana" w:eastAsia="ＭＳ Ｐゴシック" w:hAnsi="Verdana" w:cs="ＭＳ Ｐゴシック"/>
          <w:color w:val="000000"/>
          <w:kern w:val="0"/>
          <w:szCs w:val="21"/>
        </w:rPr>
      </w:pPr>
      <w:r w:rsidRPr="00532D38">
        <w:rPr>
          <w:rFonts w:ascii="Helvetica" w:hAnsi="Helvetica" w:cs="Helvetica" w:hint="eastAsia"/>
          <w:color w:val="1A1A1A"/>
          <w:kern w:val="0"/>
          <w:sz w:val="23"/>
          <w:szCs w:val="23"/>
        </w:rPr>
        <w:t>我々戦中派にとって“銀シャリ”は、わが民族に、御天道さま、浄水、それに、お百姓さんが与えてくれた“粘（燃）力”の根源。</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30"/>
        <w:jc w:val="left"/>
        <w:rPr>
          <w:rFonts w:ascii="Verdana" w:eastAsia="ＭＳ Ｐゴシック" w:hAnsi="Verdana" w:cs="ＭＳ Ｐゴシック"/>
          <w:color w:val="000000"/>
          <w:kern w:val="0"/>
          <w:szCs w:val="21"/>
        </w:rPr>
      </w:pPr>
      <w:r w:rsidRPr="00532D38">
        <w:rPr>
          <w:rFonts w:ascii="Helvetica" w:hAnsi="Helvetica" w:cs="Helvetica" w:hint="eastAsia"/>
          <w:color w:val="1A1A1A"/>
          <w:kern w:val="0"/>
          <w:sz w:val="23"/>
          <w:szCs w:val="23"/>
        </w:rPr>
        <w:t>米飯なしに日本人の食生活を語ることはできません。</w:t>
      </w:r>
      <w:r w:rsidRPr="00532D38">
        <w:rPr>
          <w:rFonts w:ascii="Helvetica" w:eastAsia="ＭＳ Ｐゴシック" w:hAnsi="Helvetica" w:cs="Helvetica"/>
          <w:color w:val="1A1A1A"/>
          <w:kern w:val="0"/>
          <w:sz w:val="23"/>
          <w:szCs w:val="23"/>
        </w:rPr>
        <w:t> </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eastAsia="ＭＳ Ｐゴシック" w:cs="ＭＳ Ｐゴシック"/>
          <w:color w:val="000000"/>
          <w:kern w:val="0"/>
          <w:szCs w:val="21"/>
        </w:rPr>
        <w:t>TPP</w:t>
      </w:r>
      <w:r w:rsidRPr="00532D38">
        <w:rPr>
          <w:rFonts w:cs="ＭＳ Ｐゴシック" w:hint="eastAsia"/>
          <w:color w:val="000000"/>
          <w:kern w:val="0"/>
          <w:szCs w:val="21"/>
        </w:rPr>
        <w:t>の交渉は国運かけて明暗の分かれ道。最後の、微妙な“エイヤッツ”的判断の段階に差し掛かっていると聞いております。本欄でそれを論述する積りも知識もありませんが、こと、日本にとって、関税の動向次第では安価な外米がどっと押し寄せて、米作農業そのものが自滅してしまうなんて本当にありうるのでしょうか。</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cs="ＭＳ Ｐゴシック" w:hint="eastAsia"/>
          <w:color w:val="000000"/>
          <w:kern w:val="0"/>
          <w:szCs w:val="21"/>
        </w:rPr>
        <w:lastRenderedPageBreak/>
        <w:t>一方で、食料品の自給自足の原則は、有事を想定すれば尚更堅持しなければならず、その塩梅、矛盾と言うか、懸念要因を俎上に挙げて整理して、その着地点が交渉の“落としどころ”なのでしょうね。</w:t>
      </w:r>
      <w:r w:rsidRPr="00532D38">
        <w:rPr>
          <w:rFonts w:eastAsia="ＭＳ Ｐゴシック" w:cs="ＭＳ Ｐゴシック"/>
          <w:color w:val="000000"/>
          <w:kern w:val="0"/>
          <w:szCs w:val="21"/>
        </w:rPr>
        <w:t> </w:t>
      </w:r>
      <w:r w:rsidRPr="00532D38">
        <w:rPr>
          <w:rFonts w:ascii="Verdana" w:eastAsia="ＭＳ Ｐゴシック" w:hAnsi="Verdana" w:cs="ＭＳ Ｐゴシック"/>
          <w:color w:val="000000"/>
          <w:kern w:val="0"/>
          <w:szCs w:val="21"/>
        </w:rPr>
        <w:t xml:space="preserve"> </w:t>
      </w:r>
      <w:r w:rsidRPr="00532D38">
        <w:rPr>
          <w:rFonts w:ascii="ＭＳ Ｐゴシック" w:eastAsia="ＭＳ Ｐゴシック" w:hAnsi="ＭＳ Ｐゴシック" w:cs="ＭＳ Ｐゴシック" w:hint="eastAsia"/>
          <w:color w:val="000000"/>
          <w:kern w:val="0"/>
          <w:sz w:val="27"/>
          <w:szCs w:val="27"/>
        </w:rPr>
        <w:br/>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私にとって、米をイメージして咄嗟に浮かぶのは、疎開先での田植え風景です。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正しく立夏。今では、西茨城近辺では５月連休に田植えの“日程”が組込まれ、家族総出、助っ人まで加勢して、照ろうが降ろうが否応なしに田植え機操縦して一斉に済ませてしまいますが、その頃は月をまたいで梅雨の季節。</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しょぼ降る雨の中、娘も母親も、そしてバッチャマまでもが菅笠かぶって痛い腰さすりさすり、横一列に並んでは一本一本苗を植えて行く・・・。　田植え歌なんてあったのかなあ？戦時ですもの、田植えは女性の、男抜き時代の役割分担。どんより曇って湿度上限いっぱい。田の向こうからは筑波山系の黒影が覆いかぶさって来る。</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これが、それまで東京で育った私にとっての米作に関する“原風景”なのです。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疎開先にお世話になった頃の色調が陰影的風情ならば、避難先への往路も帰路も超過密列車。御茶ノ水駅で車窓越しに、聖橋の川面を射す真っ赤な太陽を仰いだのが往路ならば、復路は、上野駅にたどり着き、摩耗しきってレールから剥がれ落ちた鉄粉が一面に乱反射して、鉄路がキラキラ輝いて見えた光景なの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これらの光景は、“なにか”を私に示唆したのでしょうが、子供心にはそれが“なにを”暗示したのかは分かる由もありません。</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私にとって、戦時の、田植え風景につながる暗黒の時代を挟んで、入り口と出口で射した強烈な閃光なのです。 </w:t>
      </w:r>
      <w:r w:rsidRPr="00532D38">
        <w:rPr>
          <w:rFonts w:ascii="Verdana" w:eastAsia="ＭＳ Ｐゴシック" w:hAnsi="Verdana" w:cs="ＭＳ Ｐゴシック"/>
          <w:color w:val="000000"/>
          <w:kern w:val="0"/>
          <w:szCs w:val="21"/>
        </w:rPr>
        <w:t xml:space="preserve"> </w:t>
      </w:r>
      <w:r w:rsidRPr="00532D38">
        <w:rPr>
          <w:rFonts w:ascii="ＭＳ Ｐゴシック" w:eastAsia="ＭＳ Ｐゴシック" w:hAnsi="ＭＳ Ｐゴシック" w:cs="ＭＳ Ｐゴシック" w:hint="eastAsia"/>
          <w:color w:val="000000"/>
          <w:kern w:val="0"/>
          <w:sz w:val="27"/>
          <w:szCs w:val="27"/>
        </w:rPr>
        <w:br/>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我社の工場は栃木県境間近の茨城県桜川市にありまして、工業団地とは名ばかりの周り一面が田圃に囲まれた田園風景真っ只中。</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先月初旬の連休に田植えを済ませ、稲は蛙の大合唱を子守唄代わりにすくすく育っています。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lastRenderedPageBreak/>
        <w:t>この季節、茨城に赴いて稲田を眺められる我が身にとって、田園風景は安らぎと言うか“癒し”そのものです。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日の出が過ぎて、名峰筑波は頂上の鉄塔こそ燦然と光彩を放つものの、裏筑波はその山容に塞がれて、陽が射すまであともう僅か。</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早苗は霞ヶ浦上水に身を委ねてすくすく成長し、水面から直立して整然と連なる。</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この若苗と水との織りなす早朝の、連携プレーと言うか佇まいは何と表現したら良いのでしょうか。 </w:t>
      </w:r>
      <w:r w:rsidRPr="00532D38">
        <w:rPr>
          <w:rFonts w:ascii="Verdana" w:eastAsia="ＭＳ Ｐゴシック" w:hAnsi="Verdana" w:cs="ＭＳ Ｐゴシック"/>
          <w:color w:val="000000"/>
          <w:kern w:val="0"/>
          <w:szCs w:val="21"/>
        </w:rPr>
        <w:t xml:space="preserve"> </w:t>
      </w:r>
      <w:r w:rsidRPr="00532D38">
        <w:rPr>
          <w:rFonts w:ascii="ＭＳ Ｐゴシック" w:eastAsia="ＭＳ Ｐゴシック" w:hAnsi="ＭＳ Ｐゴシック" w:cs="ＭＳ Ｐゴシック" w:hint="eastAsia"/>
          <w:color w:val="000000"/>
          <w:kern w:val="0"/>
          <w:sz w:val="27"/>
          <w:szCs w:val="27"/>
        </w:rPr>
        <w:br/>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晴耕雨読、好き三昧を通した従兄弟が急逝し、急きょ通夜に行った時の田圃の話。</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バス、タクシーの類もあるが、調べてみると水戸と大洗の中間あたりで、鹿島臨海鉄道で水戸駅から一つ目で降り、歩いても小一時間と踏んだのがいけなかった。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法事終了そこそこに、送りを断って、「今日は二万歩達成」しようなんて歩き出したものの既に闇の世界。道は狭いし、前方からヘッドライトに照らされると、避ければ脇の田圃にまっさかさまになること必定。</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通り過ぎるまではひたすら“石の地蔵さん”。歩き始めは兎に角空恐ろしかったのです。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しかし、しばらく経つと、“我ひとりひたすら暗黒の路地を行く”の心境。</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車の往来も減って暗がりにも目が慣れ、夜目にも輝いて見える水面と田植え終ったばかりの田圃の世界。</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泥土の臭いとでも言うのだろうか？懐かしい田舎の臭い。それに、四方四面に響き渡る蛙の五月蠅さと言ったら・・・。月影が、流れる雲に呼応して水田を照らしたり曇らせたり。また、時に暗黒の世界に連れ戻したり・・・。</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蛙の読経の中で、たった今命授けられた田圃の早苗。</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ＭＳ Ｐ明朝" w:eastAsia="ＭＳ Ｐ明朝" w:hAnsi="ＭＳ Ｐ明朝" w:cs="ＭＳ Ｐゴシック" w:hint="eastAsia"/>
          <w:color w:val="000000"/>
          <w:kern w:val="0"/>
          <w:szCs w:val="21"/>
        </w:rPr>
        <w:t>彼の“生まれ変わり”と思い込んだのは、正しく“認知症入口”症候群のなせる悪戯なのでしょうか。</w:t>
      </w:r>
      <w:r w:rsidRPr="00532D38">
        <w:rPr>
          <w:rFonts w:ascii="Verdana" w:eastAsia="ＭＳ Ｐゴシック" w:hAnsi="Verdana" w:cs="ＭＳ Ｐゴシック"/>
          <w:color w:val="000000"/>
          <w:kern w:val="0"/>
          <w:szCs w:val="21"/>
        </w:rPr>
        <w:t xml:space="preserve"> </w:t>
      </w:r>
      <w:r w:rsidRPr="00532D38">
        <w:rPr>
          <w:rFonts w:ascii="ＭＳ Ｐ明朝" w:eastAsia="ＭＳ Ｐ明朝" w:hAnsi="ＭＳ Ｐ明朝" w:cs="ＭＳ Ｐゴシック" w:hint="eastAsia"/>
          <w:color w:val="000000"/>
          <w:kern w:val="0"/>
          <w:szCs w:val="21"/>
        </w:rPr>
        <w:br/>
      </w:r>
    </w:p>
    <w:p w:rsid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r w:rsidRPr="00532D38">
        <w:rPr>
          <w:rFonts w:ascii="ＭＳ Ｐ明朝" w:eastAsia="ＭＳ Ｐ明朝" w:hAnsi="ＭＳ Ｐ明朝" w:cs="ＭＳ Ｐゴシック" w:hint="eastAsia"/>
          <w:color w:val="000000"/>
          <w:kern w:val="0"/>
          <w:szCs w:val="21"/>
        </w:rPr>
        <w:t>水戸駅乗り換えたったの4分。しかもキヨスクはとっくに閉店。車中、清めのお神酒はお預けとなりました。</w:t>
      </w:r>
      <w:r w:rsidRPr="00532D38">
        <w:rPr>
          <w:rFonts w:ascii="Verdana" w:eastAsia="ＭＳ Ｐゴシック" w:hAnsi="Verdana" w:cs="ＭＳ Ｐゴシック"/>
          <w:color w:val="000000"/>
          <w:kern w:val="0"/>
          <w:szCs w:val="21"/>
        </w:rPr>
        <w:t xml:space="preserve"> </w:t>
      </w:r>
    </w:p>
    <w:p w:rsidR="00532D38" w:rsidRDefault="00532D38" w:rsidP="00532D38">
      <w:pPr>
        <w:pStyle w:val="Web"/>
        <w:shd w:val="clear" w:color="auto" w:fill="F4EFE9"/>
      </w:pPr>
      <w:r>
        <w:rPr>
          <w:rFonts w:ascii="Century" w:eastAsia="ＭＳ 明朝" w:hAnsi="Century" w:hint="eastAsia"/>
          <w:b/>
          <w:sz w:val="24"/>
          <w:szCs w:val="24"/>
        </w:rPr>
        <w:lastRenderedPageBreak/>
        <w:t>表題部の写真説明</w:t>
      </w:r>
      <w:r>
        <w:t xml:space="preserve"> </w:t>
      </w:r>
    </w:p>
    <w:p w:rsidR="00532D38" w:rsidRDefault="00532D38" w:rsidP="00532D38">
      <w:pPr>
        <w:pStyle w:val="Web"/>
        <w:shd w:val="clear" w:color="auto" w:fill="F4EFE9"/>
        <w:jc w:val="center"/>
      </w:pPr>
      <w:r>
        <w:rPr>
          <w:rFonts w:ascii="Century" w:eastAsia="ＭＳ 明朝" w:hAnsi="Century" w:hint="eastAsia"/>
          <w:b/>
          <w:sz w:val="24"/>
          <w:szCs w:val="24"/>
        </w:rPr>
        <w:t>裏筑波田圃の近影</w:t>
      </w:r>
    </w:p>
    <w:p w:rsidR="00532D38" w:rsidRDefault="00532D38" w:rsidP="00532D38">
      <w:pPr>
        <w:pStyle w:val="Web"/>
        <w:shd w:val="clear" w:color="auto" w:fill="F4EFE9"/>
        <w:jc w:val="center"/>
      </w:pPr>
      <w:r>
        <w:rPr>
          <w:rFonts w:ascii="Century" w:hAnsi="Century"/>
          <w:b/>
          <w:sz w:val="24"/>
          <w:szCs w:val="24"/>
        </w:rPr>
        <w:t> </w:t>
      </w:r>
      <w:r>
        <w:t xml:space="preserve"> </w:t>
      </w:r>
    </w:p>
    <w:p w:rsidR="00532D38" w:rsidRDefault="00532D38" w:rsidP="00532D38">
      <w:pPr>
        <w:pStyle w:val="Web"/>
        <w:shd w:val="clear" w:color="auto" w:fill="F4EFE9"/>
        <w:ind w:firstLineChars="100" w:firstLine="210"/>
      </w:pPr>
      <w:r>
        <w:rPr>
          <w:rFonts w:ascii="Century" w:eastAsia="ＭＳ 明朝" w:hAnsi="Century" w:hint="eastAsia"/>
        </w:rPr>
        <w:t>本文で述べさせていただいている、裏筑波田圃の近影です。</w:t>
      </w:r>
      <w:r>
        <w:t xml:space="preserve"> </w:t>
      </w:r>
    </w:p>
    <w:p w:rsidR="00532D38" w:rsidRDefault="00532D38" w:rsidP="00532D38">
      <w:pPr>
        <w:pStyle w:val="Web"/>
        <w:shd w:val="clear" w:color="auto" w:fill="F4EFE9"/>
        <w:ind w:firstLineChars="100" w:firstLine="210"/>
      </w:pPr>
      <w:r>
        <w:rPr>
          <w:rFonts w:ascii="Century" w:eastAsia="ＭＳ 明朝" w:hAnsi="Century" w:hint="eastAsia"/>
        </w:rPr>
        <w:t>直列して身丈伸ばす苗のようには事が運ばず、昨今の稲作は、世代交代の時期に当たるうえ、後継者難から人手不足に陥り、我社の従業員諸兄は好むと好まざるに拘らず、四時起きして農作業に駆り出され、帰宅後も田の水回り、土日休みも返上して米作を維持していると聞きました。</w:t>
      </w:r>
      <w:r>
        <w:t xml:space="preserve"> </w:t>
      </w:r>
    </w:p>
    <w:p w:rsidR="00532D38" w:rsidRDefault="00532D38" w:rsidP="00532D38">
      <w:pPr>
        <w:pStyle w:val="Web"/>
        <w:shd w:val="clear" w:color="auto" w:fill="F4EFE9"/>
        <w:ind w:firstLineChars="100" w:firstLine="210"/>
      </w:pPr>
      <w:r>
        <w:rPr>
          <w:rFonts w:ascii="Century" w:eastAsia="ＭＳ 明朝" w:hAnsi="Century" w:hint="eastAsia"/>
        </w:rPr>
        <w:t>しかも、数回にわたる防虫剤散布など、コスト面でも“身を削る思い”をしているそうです。折角収穫した米価も年々厳しさを増すとの事です。</w:t>
      </w:r>
      <w:r>
        <w:t xml:space="preserve"> </w:t>
      </w:r>
    </w:p>
    <w:p w:rsidR="00532D38" w:rsidRDefault="00532D38" w:rsidP="00532D38">
      <w:pPr>
        <w:widowControl/>
        <w:shd w:val="clear" w:color="auto" w:fill="F4EFE9"/>
        <w:spacing w:line="336" w:lineRule="auto"/>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hint="eastAsia"/>
          <w:color w:val="000000"/>
          <w:kern w:val="0"/>
          <w:szCs w:val="21"/>
        </w:rPr>
        <w:t>：：：：：：：：：：：：：：：：：：：：：：：：：：：：：：：：：：：：：：：：：：：：：：：：：：：：：：：：：：：：：：：：：：：：：：：：：：：：：：：：</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hint="eastAsia"/>
          <w:b/>
          <w:color w:val="000000"/>
          <w:kern w:val="0"/>
          <w:sz w:val="24"/>
        </w:rPr>
      </w:pPr>
      <w:r w:rsidRPr="00532D38">
        <w:rPr>
          <w:rFonts w:ascii="Verdana" w:eastAsia="ＭＳ Ｐゴシック" w:hAnsi="Verdana" w:cs="ＭＳ Ｐゴシック" w:hint="eastAsia"/>
          <w:b/>
          <w:color w:val="000000"/>
          <w:kern w:val="0"/>
          <w:sz w:val="24"/>
        </w:rPr>
        <w:t>フォトアルバム</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ascii="Verdana" w:eastAsia="ＭＳ Ｐゴシック" w:hAnsi="Verdana" w:cs="ＭＳ Ｐゴシック"/>
          <w:noProof/>
          <w:color w:val="000000"/>
          <w:kern w:val="0"/>
          <w:szCs w:val="21"/>
        </w:rPr>
        <w:drawing>
          <wp:inline distT="0" distB="0" distL="0" distR="0" wp14:anchorId="10B48F14" wp14:editId="79E1BBD8">
            <wp:extent cx="5408922" cy="2647950"/>
            <wp:effectExtent l="0" t="0" r="1905" b="0"/>
            <wp:docPr id="2" name="cc-m-imagesubtitle-image-12080781589" descr="http://u.jimdo.com/www56/o/s460fd84d65ef8adb/img/id1fca7082f7dc031/143306223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080781589" descr="http://u.jimdo.com/www56/o/s460fd84d65ef8adb/img/id1fca7082f7dc031/1433062232/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922" cy="2647950"/>
                    </a:xfrm>
                    <a:prstGeom prst="rect">
                      <a:avLst/>
                    </a:prstGeom>
                    <a:noFill/>
                    <a:ln>
                      <a:noFill/>
                    </a:ln>
                  </pic:spPr>
                </pic:pic>
              </a:graphicData>
            </a:graphic>
          </wp:inline>
        </w:drawing>
      </w:r>
    </w:p>
    <w:p w:rsidR="00532D38" w:rsidRPr="00532D38" w:rsidRDefault="00532D38" w:rsidP="00532D38">
      <w:pPr>
        <w:widowControl/>
        <w:shd w:val="clear" w:color="auto" w:fill="F4EFE9"/>
        <w:spacing w:line="336" w:lineRule="auto"/>
        <w:jc w:val="center"/>
        <w:rPr>
          <w:rFonts w:ascii="Verdana" w:eastAsia="ＭＳ Ｐゴシック" w:hAnsi="Verdana" w:cs="ＭＳ Ｐゴシック"/>
          <w:color w:val="000000"/>
          <w:kern w:val="0"/>
          <w:szCs w:val="21"/>
        </w:rPr>
      </w:pPr>
      <w:r w:rsidRPr="00532D38">
        <w:rPr>
          <w:rFonts w:hint="eastAsia"/>
          <w:b/>
          <w:color w:val="000000"/>
          <w:kern w:val="0"/>
          <w:sz w:val="24"/>
        </w:rPr>
        <w:t>この雪形は何のお告げなのですか？</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color w:val="000000"/>
          <w:kern w:val="0"/>
        </w:rPr>
        <w:t> </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hint="eastAsia"/>
          <w:color w:val="000000"/>
          <w:kern w:val="0"/>
        </w:rPr>
        <w:t xml:space="preserve">　</w:t>
      </w:r>
      <w:r w:rsidRPr="00532D38">
        <w:rPr>
          <w:color w:val="000000"/>
          <w:kern w:val="0"/>
        </w:rPr>
        <w:t>OB</w:t>
      </w:r>
      <w:r w:rsidRPr="00532D38">
        <w:rPr>
          <w:rFonts w:hint="eastAsia"/>
          <w:color w:val="000000"/>
          <w:kern w:val="0"/>
        </w:rPr>
        <w:t>会エッセイクラブの、「蜃気楼大使」を富山県魚津市から委嘱され、郷土愛を自他ともに許す魚津ご出身の大先輩が、“おらが故郷をご覧なせえ～”とばかり、「魚津の水循</w:t>
      </w:r>
      <w:r w:rsidRPr="00532D38">
        <w:rPr>
          <w:rFonts w:hint="eastAsia"/>
          <w:color w:val="000000"/>
          <w:kern w:val="0"/>
        </w:rPr>
        <w:lastRenderedPageBreak/>
        <w:t>環」を標榜する、「水巡る街、町巡る水」を一日かけてバス仕立てて回らせていただきました。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hint="eastAsia"/>
          <w:color w:val="000000"/>
          <w:kern w:val="0"/>
        </w:rPr>
        <w:t xml:space="preserve">　毛勝三山を源とする表流水や伏流水は富山湾に至り、海水はやがて蒸発して三山に雪や雨をもたらして水循環体系を形作っているのだそうです。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hint="eastAsia"/>
          <w:color w:val="000000"/>
          <w:kern w:val="0"/>
        </w:rPr>
        <w:t xml:space="preserve">　日毎に寒さが緩み、残雪と山の岩肌共作の「雪形」が、時に馬に、時にキツネに変化して見え、お百姓さんは、田起こしに、あるいは田植えの暦として農作業を進めているのだそうです。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hint="eastAsia"/>
          <w:color w:val="000000"/>
          <w:kern w:val="0"/>
        </w:rPr>
        <w:t xml:space="preserve">　この写真は、毛勝三山から遠く立山連山を臨む残雪と岩肌の織りなす日替わりの遠望です。５月８日、この岩肌の、土地の人にしか分からない、山容のどこかの部分に見える動物が、「田植えだぞ！！」とお告げになっている筈です。</w:t>
      </w:r>
      <w:r w:rsidRPr="00532D38">
        <w:rPr>
          <w:rFonts w:ascii="Verdana" w:eastAsia="ＭＳ Ｐゴシック" w:hAnsi="Verdana" w:cs="ＭＳ Ｐゴシック"/>
          <w:color w:val="000000"/>
          <w:kern w:val="0"/>
          <w:szCs w:val="21"/>
        </w:rPr>
        <w:t xml:space="preserve"> </w:t>
      </w:r>
    </w:p>
    <w:p w:rsidR="00532D38" w:rsidRDefault="00532D38" w:rsidP="00532D38">
      <w:pPr>
        <w:widowControl/>
        <w:shd w:val="clear" w:color="auto" w:fill="F4EFE9"/>
        <w:spacing w:line="336" w:lineRule="auto"/>
        <w:jc w:val="left"/>
        <w:rPr>
          <w:rFonts w:ascii="Verdana" w:eastAsia="ＭＳ Ｐゴシック" w:hAnsi="Verdana" w:cs="ＭＳ Ｐゴシック" w:hint="eastAsia"/>
          <w:noProof/>
          <w:color w:val="000000"/>
          <w:kern w:val="0"/>
          <w:szCs w:val="21"/>
        </w:rPr>
      </w:pPr>
      <w:r w:rsidRPr="00532D38">
        <w:rPr>
          <w:color w:val="000000"/>
          <w:kern w:val="0"/>
        </w:rPr>
        <w:t> </w:t>
      </w:r>
      <w:r w:rsidRPr="00532D38">
        <w:rPr>
          <w:rFonts w:ascii="Verdana" w:eastAsia="ＭＳ Ｐゴシック" w:hAnsi="Verdana" w:cs="ＭＳ Ｐゴシック"/>
          <w:color w:val="000000"/>
          <w:kern w:val="0"/>
          <w:szCs w:val="21"/>
        </w:rPr>
        <w:t xml:space="preserve"> :::::::::::::::::::::::::::::::::::::::::::::::::::::::::::::::::::::::::::::::::::::::</w:t>
      </w:r>
      <w:r w:rsidRPr="00532D38">
        <w:rPr>
          <w:rFonts w:ascii="Verdana" w:eastAsia="ＭＳ Ｐゴシック" w:hAnsi="Verdana" w:cs="ＭＳ Ｐゴシック"/>
          <w:noProof/>
          <w:color w:val="000000"/>
          <w:kern w:val="0"/>
          <w:szCs w:val="21"/>
        </w:rPr>
        <w:t xml:space="preserve"> </w:t>
      </w:r>
    </w:p>
    <w:p w:rsidR="00532D38" w:rsidRPr="00532D38" w:rsidRDefault="00532D38" w:rsidP="00532D38">
      <w:pPr>
        <w:widowControl/>
        <w:shd w:val="clear" w:color="auto" w:fill="F4EFE9"/>
        <w:spacing w:line="336" w:lineRule="auto"/>
        <w:jc w:val="center"/>
        <w:rPr>
          <w:rFonts w:ascii="Verdana" w:eastAsia="ＭＳ Ｐゴシック" w:hAnsi="Verdana" w:cs="ＭＳ Ｐゴシック"/>
          <w:color w:val="000000"/>
          <w:kern w:val="0"/>
          <w:szCs w:val="21"/>
        </w:rPr>
      </w:pPr>
      <w:r w:rsidRPr="00532D38">
        <w:rPr>
          <w:rFonts w:hint="eastAsia"/>
          <w:b/>
          <w:color w:val="000000"/>
          <w:kern w:val="0"/>
          <w:sz w:val="24"/>
        </w:rPr>
        <w:t>あってもなくても公平分配</w:t>
      </w:r>
      <w:r w:rsidRPr="00532D38">
        <w:rPr>
          <w:rFonts w:ascii="Verdana" w:eastAsia="ＭＳ Ｐゴシック" w:hAnsi="Verdana" w:cs="ＭＳ Ｐゴシック"/>
          <w:color w:val="000000"/>
          <w:kern w:val="0"/>
          <w:szCs w:val="21"/>
        </w:rPr>
        <w:t xml:space="preserve"> </w:t>
      </w:r>
      <w:r w:rsidRPr="00532D38">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14:anchorId="3DAB72E8" wp14:editId="756412D5">
            <wp:simplePos x="0" y="0"/>
            <wp:positionH relativeFrom="column">
              <wp:posOffset>-3810</wp:posOffset>
            </wp:positionH>
            <wp:positionV relativeFrom="paragraph">
              <wp:posOffset>425450</wp:posOffset>
            </wp:positionV>
            <wp:extent cx="3581400" cy="2524125"/>
            <wp:effectExtent l="0" t="0" r="0" b="9525"/>
            <wp:wrapSquare wrapText="bothSides"/>
            <wp:docPr id="3" name="cc-m-textwithimage-image-12080822789" descr="http://u.jimdo.com/www56/o/s460fd84d65ef8adb/img/ie7650f794bda42e0/143306420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2080822789" descr="http://u.jimdo.com/www56/o/s460fd84d65ef8adb/img/ie7650f794bda42e0/1433064202/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江戸時代以来、稲作農家にとって雨乞い神事は農事の一つであるが、反面、降れば降ったで田は冠水して収穫ゼロ。</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稲作に不可欠な用水を確保するため、用水路からの取水を巡り協調と対立とが繰り返しなされてきたと小学校の教科書にありました。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ここ、水量に恵まれている魚津市でさえも、扇状地に沿って流れる「片貝川」は急流河川として名高いばかりに手の施しようがなく、豪雨にあっては水害、夏季には深刻な水不足に悩まされてきたとの事です。</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ascii="Verdana" w:eastAsia="ＭＳ Ｐゴシック" w:hAnsi="Verdana" w:cs="ＭＳ Ｐゴシック"/>
          <w:noProof/>
          <w:color w:val="000000"/>
          <w:kern w:val="0"/>
          <w:szCs w:val="21"/>
        </w:rPr>
        <w:lastRenderedPageBreak/>
        <w:drawing>
          <wp:anchor distT="0" distB="0" distL="114300" distR="114300" simplePos="0" relativeHeight="251659264" behindDoc="0" locked="0" layoutInCell="1" allowOverlap="1" wp14:anchorId="538E252A" wp14:editId="0F3498B9">
            <wp:simplePos x="0" y="0"/>
            <wp:positionH relativeFrom="column">
              <wp:posOffset>-3810</wp:posOffset>
            </wp:positionH>
            <wp:positionV relativeFrom="paragraph">
              <wp:posOffset>73025</wp:posOffset>
            </wp:positionV>
            <wp:extent cx="3581400" cy="2362200"/>
            <wp:effectExtent l="0" t="0" r="0" b="0"/>
            <wp:wrapSquare wrapText="bothSides"/>
            <wp:docPr id="4" name="cc-m-textwithimage-image-12080830689" descr="http://u.jimdo.com/www56/o/s460fd84d65ef8adb/img/ia3956950d5839f2c/143306421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2080830689" descr="http://u.jimdo.com/www56/o/s460fd84d65ef8adb/img/ia3956950d5839f2c/1433064210/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D38">
        <w:rPr>
          <w:rFonts w:hint="eastAsia"/>
          <w:color w:val="000000"/>
          <w:kern w:val="0"/>
        </w:rPr>
        <w:t>あり余る“水”を前にしてさえ、水資源活用面では知恵と技量不足で手の施しようもなく、稲作がらみの水争いが絶えなかったそうです。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戦後になってから「円筒分水槽」なる管理技法が編み出され、上流からの水量の変化に影響されず、各分水路の受け持つ稲作面積に比例して、多いなら多いなり、少ないなら少ないなり、公平に分配されていま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写真の示すように、一目瞭然。湧き出す水が耕地面積に従って何ら作為なしに分水されている様子が手に取るように分かります。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「すげえ～。これじゃあ文句の言いようがない」。妙に納得してしまいました。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ascii="Verdana" w:eastAsia="ＭＳ Ｐゴシック" w:hAnsi="Verdana" w:cs="ＭＳ Ｐゴシック"/>
          <w:noProof/>
          <w:color w:val="000000"/>
          <w:kern w:val="0"/>
          <w:szCs w:val="21"/>
        </w:rPr>
        <w:drawing>
          <wp:inline distT="0" distB="0" distL="0" distR="0" wp14:anchorId="2C485F41" wp14:editId="6F7B1A60">
            <wp:extent cx="5402159" cy="3571875"/>
            <wp:effectExtent l="0" t="0" r="8255" b="0"/>
            <wp:docPr id="5" name="cc-m-imagesubtitle-image-12080802989" descr="http://u.jimdo.com/www56/o/s460fd84d65ef8adb/img/i44ec2060f362f734/143306298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080802989" descr="http://u.jimdo.com/www56/o/s460fd84d65ef8adb/img/i44ec2060f362f734/1433062982/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159" cy="3571875"/>
                    </a:xfrm>
                    <a:prstGeom prst="rect">
                      <a:avLst/>
                    </a:prstGeom>
                    <a:noFill/>
                    <a:ln>
                      <a:noFill/>
                    </a:ln>
                  </pic:spPr>
                </pic:pic>
              </a:graphicData>
            </a:graphic>
          </wp:inline>
        </w:drawing>
      </w:r>
    </w:p>
    <w:p w:rsidR="00532D38" w:rsidRPr="00532D38" w:rsidRDefault="00532D38" w:rsidP="00532D38">
      <w:pPr>
        <w:widowControl/>
        <w:shd w:val="clear" w:color="auto" w:fill="F4EFE9"/>
        <w:spacing w:line="336" w:lineRule="auto"/>
        <w:jc w:val="center"/>
        <w:rPr>
          <w:rFonts w:ascii="Verdana" w:eastAsia="ＭＳ Ｐゴシック" w:hAnsi="Verdana" w:cs="ＭＳ Ｐゴシック"/>
          <w:color w:val="000000"/>
          <w:kern w:val="0"/>
          <w:szCs w:val="21"/>
        </w:rPr>
      </w:pPr>
      <w:r w:rsidRPr="00532D38">
        <w:rPr>
          <w:rFonts w:hint="eastAsia"/>
          <w:b/>
          <w:color w:val="000000"/>
          <w:kern w:val="0"/>
          <w:sz w:val="24"/>
        </w:rPr>
        <w:lastRenderedPageBreak/>
        <w:t>黒部峡谷トロッコ電車「後曳橋」駅</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color w:val="000000"/>
          <w:kern w:val="0"/>
        </w:rPr>
        <w:t> </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これまで稲作、中でも田植え中心に写真と文章を綴ってきました。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今回の北陸旅行も含め、一歩でも良い写真を撮りたいと、只只シャッター押すだけの駄作を積み上げてまいりましたが、この写真。題して「後曳橋」。訳して</w:t>
      </w:r>
      <w:r w:rsidRPr="00532D38">
        <w:rPr>
          <w:rFonts w:ascii="Verdana" w:eastAsia="ＭＳ Ｐゴシック" w:hAnsi="Verdana" w:cs="ＭＳ Ｐゴシック"/>
          <w:color w:val="000000"/>
          <w:kern w:val="0"/>
          <w:szCs w:val="21"/>
        </w:rPr>
        <w:t xml:space="preserve"> </w:t>
      </w:r>
      <w:proofErr w:type="spellStart"/>
      <w:r w:rsidRPr="00532D38">
        <w:rPr>
          <w:color w:val="000000"/>
          <w:kern w:val="0"/>
        </w:rPr>
        <w:t>Atobiki</w:t>
      </w:r>
      <w:proofErr w:type="spellEnd"/>
      <w:r w:rsidRPr="00532D38">
        <w:rPr>
          <w:color w:val="000000"/>
          <w:kern w:val="0"/>
        </w:rPr>
        <w:t xml:space="preserve"> Bridge</w:t>
      </w:r>
      <w:r w:rsidRPr="00532D38">
        <w:rPr>
          <w:rFonts w:hint="eastAsia"/>
          <w:color w:val="000000"/>
          <w:kern w:val="0"/>
        </w:rPr>
        <w:t>なんだそうです。</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532D38">
        <w:rPr>
          <w:rFonts w:hint="eastAsia"/>
          <w:color w:val="000000"/>
          <w:kern w:val="0"/>
        </w:rPr>
        <w:t>“立入禁止”ながら、何か、“あと引く”雰囲気と言うか、余韻でも感じてはいただけないでしょうか？</w:t>
      </w:r>
      <w:r w:rsidRPr="00532D38">
        <w:rPr>
          <w:rFonts w:eastAsia="ＭＳ Ｐゴシック" w:cs="ＭＳ Ｐゴシック"/>
          <w:color w:val="000000"/>
          <w:kern w:val="0"/>
          <w:szCs w:val="21"/>
        </w:rPr>
        <w:t> </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ascii="Verdana" w:eastAsia="ＭＳ Ｐゴシック" w:hAnsi="Verdana" w:cs="ＭＳ Ｐゴシック"/>
          <w:color w:val="000000"/>
          <w:kern w:val="0"/>
          <w:szCs w:val="21"/>
        </w:rPr>
        <w:t>:::::::::::::::::::::::::::::::::::::::::::::::::::::::::::::::::::::::::::::::::::::::::</w:t>
      </w:r>
      <w:r w:rsidRPr="00532D38">
        <w:rPr>
          <w:rFonts w:ascii="Verdana" w:eastAsia="ＭＳ Ｐゴシック" w:hAnsi="Verdana" w:cs="ＭＳ Ｐゴシック"/>
          <w:noProof/>
          <w:color w:val="000000"/>
          <w:kern w:val="0"/>
          <w:szCs w:val="21"/>
        </w:rPr>
        <w:t xml:space="preserve"> </w:t>
      </w:r>
      <w:r w:rsidRPr="00532D38">
        <w:rPr>
          <w:rFonts w:ascii="Verdana" w:eastAsia="ＭＳ Ｐゴシック" w:hAnsi="Verdana" w:cs="ＭＳ Ｐゴシック"/>
          <w:noProof/>
          <w:color w:val="000000"/>
          <w:kern w:val="0"/>
          <w:szCs w:val="21"/>
        </w:rPr>
        <w:drawing>
          <wp:inline distT="0" distB="0" distL="0" distR="0" wp14:anchorId="2A1EFFC4" wp14:editId="0246CD36">
            <wp:extent cx="5410321" cy="3819525"/>
            <wp:effectExtent l="0" t="0" r="0" b="0"/>
            <wp:docPr id="6" name="cc-m-imagesubtitle-image-12080867489" descr="http://u.jimdo.com/www56/o/s460fd84d65ef8adb/img/ib470f2bffa15a200/143306542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080867489" descr="http://u.jimdo.com/www56/o/s460fd84d65ef8adb/img/ib470f2bffa15a200/1433065428/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321" cy="3819525"/>
                    </a:xfrm>
                    <a:prstGeom prst="rect">
                      <a:avLst/>
                    </a:prstGeom>
                    <a:noFill/>
                    <a:ln>
                      <a:noFill/>
                    </a:ln>
                  </pic:spPr>
                </pic:pic>
              </a:graphicData>
            </a:graphic>
          </wp:inline>
        </w:drawing>
      </w:r>
    </w:p>
    <w:p w:rsidR="00532D38" w:rsidRPr="00532D38" w:rsidRDefault="00532D38" w:rsidP="00532D38">
      <w:pPr>
        <w:widowControl/>
        <w:shd w:val="clear" w:color="auto" w:fill="F4EFE9"/>
        <w:spacing w:line="336" w:lineRule="auto"/>
        <w:jc w:val="center"/>
        <w:rPr>
          <w:rFonts w:ascii="Verdana" w:eastAsia="ＭＳ Ｐゴシック" w:hAnsi="Verdana" w:cs="ＭＳ Ｐゴシック"/>
          <w:color w:val="000000"/>
          <w:kern w:val="0"/>
          <w:szCs w:val="21"/>
        </w:rPr>
      </w:pPr>
      <w:r w:rsidRPr="00532D38">
        <w:rPr>
          <w:rFonts w:cs="ＭＳ Ｐゴシック" w:hint="eastAsia"/>
          <w:b/>
          <w:color w:val="000000"/>
          <w:kern w:val="0"/>
          <w:sz w:val="24"/>
        </w:rPr>
        <w:t>倒れないの？</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eastAsia="ＭＳ Ｐゴシック" w:cs="ＭＳ Ｐゴシック"/>
          <w:color w:val="000000"/>
          <w:kern w:val="0"/>
          <w:szCs w:val="21"/>
        </w:rPr>
        <w:t> </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cs="ＭＳ Ｐゴシック" w:hint="eastAsia"/>
          <w:color w:val="000000"/>
          <w:kern w:val="0"/>
          <w:szCs w:val="21"/>
        </w:rPr>
        <w:t xml:space="preserve">　５月</w:t>
      </w:r>
      <w:r w:rsidRPr="00532D38">
        <w:rPr>
          <w:rFonts w:eastAsia="ＭＳ Ｐゴシック" w:cs="ＭＳ Ｐゴシック"/>
          <w:color w:val="000000"/>
          <w:kern w:val="0"/>
          <w:szCs w:val="21"/>
        </w:rPr>
        <w:t>17</w:t>
      </w:r>
      <w:r w:rsidRPr="00532D38">
        <w:rPr>
          <w:rFonts w:cs="ＭＳ Ｐゴシック" w:hint="eastAsia"/>
          <w:color w:val="000000"/>
          <w:kern w:val="0"/>
          <w:szCs w:val="21"/>
        </w:rPr>
        <w:t>日午後、結構風があり小波が騒ぐ中にあって、何と、背高のっぽのクレーンを小舟が曳航しているのを、新末広橋から目にしました。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cs="ＭＳ Ｐゴシック" w:hint="eastAsia"/>
          <w:color w:val="000000"/>
          <w:kern w:val="0"/>
          <w:szCs w:val="21"/>
        </w:rPr>
        <w:lastRenderedPageBreak/>
        <w:t xml:space="preserve">　思わず、「倒れないの？」と心配しましたが、人の心配よそ目にゆっくり去ってゆきました。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cs="ＭＳ Ｐゴシック" w:hint="eastAsia"/>
          <w:color w:val="000000"/>
          <w:kern w:val="0"/>
          <w:szCs w:val="21"/>
        </w:rPr>
        <w:t xml:space="preserve">　遠景に東京ゲートブリッジ。建設当初は東京スカイツリーと並んで、その人気にあやかって訪ねてみたものの、今では見学者なんて皆無。</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cs="ＭＳ Ｐゴシック" w:hint="eastAsia"/>
          <w:color w:val="000000"/>
          <w:kern w:val="0"/>
          <w:szCs w:val="21"/>
        </w:rPr>
        <w:t xml:space="preserve">　ただ、トラック行き交うだけの恐竜のイメージ残る、只の橋梁に成り下がりました。</w:t>
      </w: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left"/>
        <w:rPr>
          <w:rFonts w:ascii="Verdana" w:eastAsia="ＭＳ Ｐゴシック" w:hAnsi="Verdana" w:cs="ＭＳ Ｐゴシック"/>
          <w:color w:val="000000"/>
          <w:kern w:val="0"/>
          <w:szCs w:val="21"/>
        </w:rPr>
      </w:pP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right"/>
        <w:rPr>
          <w:rFonts w:ascii="Verdana" w:eastAsia="ＭＳ Ｐゴシック" w:hAnsi="Verdana" w:cs="ＭＳ Ｐゴシック"/>
          <w:color w:val="000000"/>
          <w:kern w:val="0"/>
          <w:szCs w:val="21"/>
        </w:rPr>
      </w:pPr>
      <w:r w:rsidRPr="00532D38">
        <w:rPr>
          <w:rFonts w:ascii="Verdana" w:eastAsia="ＭＳ Ｐゴシック" w:hAnsi="Verdana" w:cs="ＭＳ Ｐゴシック"/>
          <w:color w:val="000000"/>
          <w:kern w:val="0"/>
          <w:szCs w:val="21"/>
        </w:rPr>
        <w:t xml:space="preserve">  </w:t>
      </w:r>
    </w:p>
    <w:p w:rsidR="00532D38" w:rsidRPr="00532D38" w:rsidRDefault="00532D38" w:rsidP="00532D38">
      <w:pPr>
        <w:widowControl/>
        <w:shd w:val="clear" w:color="auto" w:fill="F4EFE9"/>
        <w:spacing w:line="336" w:lineRule="auto"/>
        <w:jc w:val="right"/>
        <w:rPr>
          <w:rFonts w:ascii="Verdana" w:eastAsia="ＭＳ Ｐゴシック" w:hAnsi="Verdana" w:cs="ＭＳ Ｐゴシック"/>
          <w:color w:val="000000"/>
          <w:kern w:val="0"/>
          <w:szCs w:val="21"/>
        </w:rPr>
      </w:pPr>
      <w:r w:rsidRPr="00532D38">
        <w:rPr>
          <w:rFonts w:ascii="Verdana" w:eastAsia="ＭＳ Ｐゴシック" w:hAnsi="Verdana" w:cs="ＭＳ Ｐゴシック"/>
          <w:color w:val="000000"/>
          <w:kern w:val="0"/>
          <w:szCs w:val="21"/>
        </w:rPr>
        <w:t xml:space="preserve">  </w:t>
      </w:r>
    </w:p>
    <w:p w:rsidR="00532D38" w:rsidRPr="00532D38" w:rsidRDefault="00532D38"/>
    <w:sectPr w:rsidR="00532D38" w:rsidRPr="00532D3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D38"/>
    <w:rsid w:val="0000245E"/>
    <w:rsid w:val="000F4515"/>
    <w:rsid w:val="00100A3B"/>
    <w:rsid w:val="0017033C"/>
    <w:rsid w:val="00241371"/>
    <w:rsid w:val="00241849"/>
    <w:rsid w:val="00264469"/>
    <w:rsid w:val="00335C98"/>
    <w:rsid w:val="003364FA"/>
    <w:rsid w:val="00433A85"/>
    <w:rsid w:val="004A4454"/>
    <w:rsid w:val="0050669C"/>
    <w:rsid w:val="00524D08"/>
    <w:rsid w:val="00532D38"/>
    <w:rsid w:val="00534DD1"/>
    <w:rsid w:val="00570E49"/>
    <w:rsid w:val="005C1601"/>
    <w:rsid w:val="005D113A"/>
    <w:rsid w:val="008B4AEC"/>
    <w:rsid w:val="008B54A5"/>
    <w:rsid w:val="009372F5"/>
    <w:rsid w:val="00A05817"/>
    <w:rsid w:val="00A442FC"/>
    <w:rsid w:val="00A646A5"/>
    <w:rsid w:val="00B85F77"/>
    <w:rsid w:val="00CF1A72"/>
    <w:rsid w:val="00DC045D"/>
    <w:rsid w:val="00EB3ABF"/>
    <w:rsid w:val="00EE75BA"/>
    <w:rsid w:val="00F165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D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32D38"/>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532D38"/>
    <w:pPr>
      <w:widowControl/>
      <w:spacing w:line="336" w:lineRule="auto"/>
      <w:jc w:val="left"/>
    </w:pPr>
    <w:rPr>
      <w:rFonts w:ascii="Verdana" w:eastAsia="ＭＳ Ｐゴシック" w:hAnsi="Verdana" w:cs="ＭＳ Ｐゴシック"/>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D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32D38"/>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532D38"/>
    <w:pPr>
      <w:widowControl/>
      <w:spacing w:line="336" w:lineRule="auto"/>
      <w:jc w:val="left"/>
    </w:pPr>
    <w:rPr>
      <w:rFonts w:ascii="Verdana" w:eastAsia="ＭＳ Ｐゴシック" w:hAnsi="Verdana" w:cs="ＭＳ Ｐゴシック"/>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07492">
      <w:bodyDiv w:val="1"/>
      <w:marLeft w:val="0"/>
      <w:marRight w:val="0"/>
      <w:marTop w:val="0"/>
      <w:marBottom w:val="0"/>
      <w:divBdr>
        <w:top w:val="none" w:sz="0" w:space="0" w:color="auto"/>
        <w:left w:val="none" w:sz="0" w:space="0" w:color="auto"/>
        <w:bottom w:val="none" w:sz="0" w:space="0" w:color="auto"/>
        <w:right w:val="none" w:sz="0" w:space="0" w:color="auto"/>
      </w:divBdr>
      <w:divsChild>
        <w:div w:id="2067793826">
          <w:marLeft w:val="0"/>
          <w:marRight w:val="0"/>
          <w:marTop w:val="0"/>
          <w:marBottom w:val="0"/>
          <w:divBdr>
            <w:top w:val="none" w:sz="0" w:space="0" w:color="auto"/>
            <w:left w:val="none" w:sz="0" w:space="0" w:color="auto"/>
            <w:bottom w:val="none" w:sz="0" w:space="0" w:color="auto"/>
            <w:right w:val="none" w:sz="0" w:space="0" w:color="auto"/>
          </w:divBdr>
          <w:divsChild>
            <w:div w:id="712771701">
              <w:marLeft w:val="0"/>
              <w:marRight w:val="0"/>
              <w:marTop w:val="0"/>
              <w:marBottom w:val="0"/>
              <w:divBdr>
                <w:top w:val="none" w:sz="0" w:space="0" w:color="auto"/>
                <w:left w:val="none" w:sz="0" w:space="0" w:color="auto"/>
                <w:bottom w:val="none" w:sz="0" w:space="0" w:color="auto"/>
                <w:right w:val="none" w:sz="0" w:space="0" w:color="auto"/>
              </w:divBdr>
              <w:divsChild>
                <w:div w:id="500003545">
                  <w:marLeft w:val="0"/>
                  <w:marRight w:val="0"/>
                  <w:marTop w:val="0"/>
                  <w:marBottom w:val="0"/>
                  <w:divBdr>
                    <w:top w:val="none" w:sz="0" w:space="0" w:color="auto"/>
                    <w:left w:val="none" w:sz="0" w:space="0" w:color="auto"/>
                    <w:bottom w:val="none" w:sz="0" w:space="0" w:color="auto"/>
                    <w:right w:val="none" w:sz="0" w:space="0" w:color="auto"/>
                  </w:divBdr>
                  <w:divsChild>
                    <w:div w:id="1125075500">
                      <w:marLeft w:val="0"/>
                      <w:marRight w:val="0"/>
                      <w:marTop w:val="0"/>
                      <w:marBottom w:val="0"/>
                      <w:divBdr>
                        <w:top w:val="none" w:sz="0" w:space="0" w:color="auto"/>
                        <w:left w:val="none" w:sz="0" w:space="0" w:color="auto"/>
                        <w:bottom w:val="none" w:sz="0" w:space="0" w:color="auto"/>
                        <w:right w:val="none" w:sz="0" w:space="0" w:color="auto"/>
                      </w:divBdr>
                      <w:divsChild>
                        <w:div w:id="1029180575">
                          <w:marLeft w:val="0"/>
                          <w:marRight w:val="0"/>
                          <w:marTop w:val="0"/>
                          <w:marBottom w:val="0"/>
                          <w:divBdr>
                            <w:top w:val="none" w:sz="0" w:space="0" w:color="auto"/>
                            <w:left w:val="none" w:sz="0" w:space="0" w:color="auto"/>
                            <w:bottom w:val="none" w:sz="0" w:space="0" w:color="auto"/>
                            <w:right w:val="none" w:sz="0" w:space="0" w:color="auto"/>
                          </w:divBdr>
                          <w:divsChild>
                            <w:div w:id="1044258546">
                              <w:marLeft w:val="0"/>
                              <w:marRight w:val="0"/>
                              <w:marTop w:val="0"/>
                              <w:marBottom w:val="0"/>
                              <w:divBdr>
                                <w:top w:val="none" w:sz="0" w:space="0" w:color="auto"/>
                                <w:left w:val="none" w:sz="0" w:space="0" w:color="auto"/>
                                <w:bottom w:val="none" w:sz="0" w:space="0" w:color="auto"/>
                                <w:right w:val="none" w:sz="0" w:space="0" w:color="auto"/>
                              </w:divBdr>
                              <w:divsChild>
                                <w:div w:id="1302466402">
                                  <w:marLeft w:val="0"/>
                                  <w:marRight w:val="0"/>
                                  <w:marTop w:val="0"/>
                                  <w:marBottom w:val="0"/>
                                  <w:divBdr>
                                    <w:top w:val="none" w:sz="0" w:space="0" w:color="auto"/>
                                    <w:left w:val="none" w:sz="0" w:space="0" w:color="auto"/>
                                    <w:bottom w:val="none" w:sz="0" w:space="0" w:color="auto"/>
                                    <w:right w:val="none" w:sz="0" w:space="0" w:color="auto"/>
                                  </w:divBdr>
                                  <w:divsChild>
                                    <w:div w:id="1705132309">
                                      <w:marLeft w:val="0"/>
                                      <w:marRight w:val="0"/>
                                      <w:marTop w:val="0"/>
                                      <w:marBottom w:val="0"/>
                                      <w:divBdr>
                                        <w:top w:val="none" w:sz="0" w:space="0" w:color="auto"/>
                                        <w:left w:val="none" w:sz="0" w:space="0" w:color="auto"/>
                                        <w:bottom w:val="none" w:sz="0" w:space="0" w:color="auto"/>
                                        <w:right w:val="none" w:sz="0" w:space="0" w:color="auto"/>
                                      </w:divBdr>
                                      <w:divsChild>
                                        <w:div w:id="401410748">
                                          <w:marLeft w:val="0"/>
                                          <w:marRight w:val="0"/>
                                          <w:marTop w:val="0"/>
                                          <w:marBottom w:val="0"/>
                                          <w:divBdr>
                                            <w:top w:val="none" w:sz="0" w:space="0" w:color="auto"/>
                                            <w:left w:val="none" w:sz="0" w:space="0" w:color="auto"/>
                                            <w:bottom w:val="none" w:sz="0" w:space="0" w:color="auto"/>
                                            <w:right w:val="none" w:sz="0" w:space="0" w:color="auto"/>
                                          </w:divBdr>
                                          <w:divsChild>
                                            <w:div w:id="1518545425">
                                              <w:marLeft w:val="0"/>
                                              <w:marRight w:val="0"/>
                                              <w:marTop w:val="0"/>
                                              <w:marBottom w:val="0"/>
                                              <w:divBdr>
                                                <w:top w:val="none" w:sz="0" w:space="0" w:color="auto"/>
                                                <w:left w:val="none" w:sz="0" w:space="0" w:color="auto"/>
                                                <w:bottom w:val="none" w:sz="0" w:space="0" w:color="auto"/>
                                                <w:right w:val="none" w:sz="0" w:space="0" w:color="auto"/>
                                              </w:divBdr>
                                            </w:div>
                                            <w:div w:id="1465351439">
                                              <w:marLeft w:val="0"/>
                                              <w:marRight w:val="0"/>
                                              <w:marTop w:val="0"/>
                                              <w:marBottom w:val="0"/>
                                              <w:divBdr>
                                                <w:top w:val="none" w:sz="0" w:space="0" w:color="auto"/>
                                                <w:left w:val="none" w:sz="0" w:space="0" w:color="auto"/>
                                                <w:bottom w:val="none" w:sz="0" w:space="0" w:color="auto"/>
                                                <w:right w:val="none" w:sz="0" w:space="0" w:color="auto"/>
                                              </w:divBdr>
                                            </w:div>
                                            <w:div w:id="14914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7344737">
      <w:bodyDiv w:val="1"/>
      <w:marLeft w:val="0"/>
      <w:marRight w:val="0"/>
      <w:marTop w:val="0"/>
      <w:marBottom w:val="0"/>
      <w:divBdr>
        <w:top w:val="none" w:sz="0" w:space="0" w:color="auto"/>
        <w:left w:val="none" w:sz="0" w:space="0" w:color="auto"/>
        <w:bottom w:val="none" w:sz="0" w:space="0" w:color="auto"/>
        <w:right w:val="none" w:sz="0" w:space="0" w:color="auto"/>
      </w:divBdr>
      <w:divsChild>
        <w:div w:id="714811954">
          <w:marLeft w:val="0"/>
          <w:marRight w:val="0"/>
          <w:marTop w:val="0"/>
          <w:marBottom w:val="0"/>
          <w:divBdr>
            <w:top w:val="none" w:sz="0" w:space="0" w:color="auto"/>
            <w:left w:val="none" w:sz="0" w:space="0" w:color="auto"/>
            <w:bottom w:val="none" w:sz="0" w:space="0" w:color="auto"/>
            <w:right w:val="none" w:sz="0" w:space="0" w:color="auto"/>
          </w:divBdr>
          <w:divsChild>
            <w:div w:id="1290208077">
              <w:marLeft w:val="0"/>
              <w:marRight w:val="0"/>
              <w:marTop w:val="0"/>
              <w:marBottom w:val="0"/>
              <w:divBdr>
                <w:top w:val="none" w:sz="0" w:space="0" w:color="auto"/>
                <w:left w:val="none" w:sz="0" w:space="0" w:color="auto"/>
                <w:bottom w:val="none" w:sz="0" w:space="0" w:color="auto"/>
                <w:right w:val="none" w:sz="0" w:space="0" w:color="auto"/>
              </w:divBdr>
              <w:divsChild>
                <w:div w:id="886264316">
                  <w:marLeft w:val="0"/>
                  <w:marRight w:val="0"/>
                  <w:marTop w:val="0"/>
                  <w:marBottom w:val="0"/>
                  <w:divBdr>
                    <w:top w:val="none" w:sz="0" w:space="0" w:color="auto"/>
                    <w:left w:val="none" w:sz="0" w:space="0" w:color="auto"/>
                    <w:bottom w:val="none" w:sz="0" w:space="0" w:color="auto"/>
                    <w:right w:val="none" w:sz="0" w:space="0" w:color="auto"/>
                  </w:divBdr>
                  <w:divsChild>
                    <w:div w:id="1959871007">
                      <w:marLeft w:val="0"/>
                      <w:marRight w:val="0"/>
                      <w:marTop w:val="0"/>
                      <w:marBottom w:val="0"/>
                      <w:divBdr>
                        <w:top w:val="none" w:sz="0" w:space="0" w:color="auto"/>
                        <w:left w:val="none" w:sz="0" w:space="0" w:color="auto"/>
                        <w:bottom w:val="none" w:sz="0" w:space="0" w:color="auto"/>
                        <w:right w:val="none" w:sz="0" w:space="0" w:color="auto"/>
                      </w:divBdr>
                      <w:divsChild>
                        <w:div w:id="1531143788">
                          <w:marLeft w:val="0"/>
                          <w:marRight w:val="0"/>
                          <w:marTop w:val="0"/>
                          <w:marBottom w:val="0"/>
                          <w:divBdr>
                            <w:top w:val="none" w:sz="0" w:space="0" w:color="auto"/>
                            <w:left w:val="none" w:sz="0" w:space="0" w:color="auto"/>
                            <w:bottom w:val="none" w:sz="0" w:space="0" w:color="auto"/>
                            <w:right w:val="none" w:sz="0" w:space="0" w:color="auto"/>
                          </w:divBdr>
                          <w:divsChild>
                            <w:div w:id="299266585">
                              <w:marLeft w:val="0"/>
                              <w:marRight w:val="0"/>
                              <w:marTop w:val="0"/>
                              <w:marBottom w:val="0"/>
                              <w:divBdr>
                                <w:top w:val="none" w:sz="0" w:space="0" w:color="auto"/>
                                <w:left w:val="none" w:sz="0" w:space="0" w:color="auto"/>
                                <w:bottom w:val="none" w:sz="0" w:space="0" w:color="auto"/>
                                <w:right w:val="none" w:sz="0" w:space="0" w:color="auto"/>
                              </w:divBdr>
                              <w:divsChild>
                                <w:div w:id="720521762">
                                  <w:marLeft w:val="0"/>
                                  <w:marRight w:val="0"/>
                                  <w:marTop w:val="0"/>
                                  <w:marBottom w:val="0"/>
                                  <w:divBdr>
                                    <w:top w:val="none" w:sz="0" w:space="0" w:color="auto"/>
                                    <w:left w:val="none" w:sz="0" w:space="0" w:color="auto"/>
                                    <w:bottom w:val="none" w:sz="0" w:space="0" w:color="auto"/>
                                    <w:right w:val="none" w:sz="0" w:space="0" w:color="auto"/>
                                  </w:divBdr>
                                  <w:divsChild>
                                    <w:div w:id="1073241452">
                                      <w:marLeft w:val="0"/>
                                      <w:marRight w:val="0"/>
                                      <w:marTop w:val="0"/>
                                      <w:marBottom w:val="0"/>
                                      <w:divBdr>
                                        <w:top w:val="none" w:sz="0" w:space="0" w:color="auto"/>
                                        <w:left w:val="none" w:sz="0" w:space="0" w:color="auto"/>
                                        <w:bottom w:val="none" w:sz="0" w:space="0" w:color="auto"/>
                                        <w:right w:val="none" w:sz="0" w:space="0" w:color="auto"/>
                                      </w:divBdr>
                                      <w:divsChild>
                                        <w:div w:id="829639703">
                                          <w:marLeft w:val="0"/>
                                          <w:marRight w:val="0"/>
                                          <w:marTop w:val="0"/>
                                          <w:marBottom w:val="0"/>
                                          <w:divBdr>
                                            <w:top w:val="none" w:sz="0" w:space="0" w:color="auto"/>
                                            <w:left w:val="none" w:sz="0" w:space="0" w:color="auto"/>
                                            <w:bottom w:val="none" w:sz="0" w:space="0" w:color="auto"/>
                                            <w:right w:val="none" w:sz="0" w:space="0" w:color="auto"/>
                                          </w:divBdr>
                                          <w:divsChild>
                                            <w:div w:id="701783258">
                                              <w:marLeft w:val="0"/>
                                              <w:marRight w:val="0"/>
                                              <w:marTop w:val="0"/>
                                              <w:marBottom w:val="0"/>
                                              <w:divBdr>
                                                <w:top w:val="none" w:sz="0" w:space="0" w:color="auto"/>
                                                <w:left w:val="none" w:sz="0" w:space="0" w:color="auto"/>
                                                <w:bottom w:val="none" w:sz="0" w:space="0" w:color="auto"/>
                                                <w:right w:val="none" w:sz="0" w:space="0" w:color="auto"/>
                                              </w:divBdr>
                                            </w:div>
                                            <w:div w:id="880827048">
                                              <w:marLeft w:val="0"/>
                                              <w:marRight w:val="0"/>
                                              <w:marTop w:val="0"/>
                                              <w:marBottom w:val="0"/>
                                              <w:divBdr>
                                                <w:top w:val="none" w:sz="0" w:space="0" w:color="auto"/>
                                                <w:left w:val="none" w:sz="0" w:space="0" w:color="auto"/>
                                                <w:bottom w:val="none" w:sz="0" w:space="0" w:color="auto"/>
                                                <w:right w:val="none" w:sz="0" w:space="0" w:color="auto"/>
                                              </w:divBdr>
                                            </w:div>
                                            <w:div w:id="260572596">
                                              <w:marLeft w:val="0"/>
                                              <w:marRight w:val="0"/>
                                              <w:marTop w:val="0"/>
                                              <w:marBottom w:val="0"/>
                                              <w:divBdr>
                                                <w:top w:val="none" w:sz="0" w:space="0" w:color="auto"/>
                                                <w:left w:val="none" w:sz="0" w:space="0" w:color="auto"/>
                                                <w:bottom w:val="none" w:sz="0" w:space="0" w:color="auto"/>
                                                <w:right w:val="none" w:sz="0" w:space="0" w:color="auto"/>
                                              </w:divBdr>
                                            </w:div>
                                            <w:div w:id="1197232521">
                                              <w:marLeft w:val="0"/>
                                              <w:marRight w:val="0"/>
                                              <w:marTop w:val="0"/>
                                              <w:marBottom w:val="0"/>
                                              <w:divBdr>
                                                <w:top w:val="none" w:sz="0" w:space="0" w:color="auto"/>
                                                <w:left w:val="none" w:sz="0" w:space="0" w:color="auto"/>
                                                <w:bottom w:val="none" w:sz="0" w:space="0" w:color="auto"/>
                                                <w:right w:val="none" w:sz="0" w:space="0" w:color="auto"/>
                                              </w:divBdr>
                                              <w:divsChild>
                                                <w:div w:id="1638678814">
                                                  <w:marLeft w:val="0"/>
                                                  <w:marRight w:val="0"/>
                                                  <w:marTop w:val="0"/>
                                                  <w:marBottom w:val="0"/>
                                                  <w:divBdr>
                                                    <w:top w:val="none" w:sz="0" w:space="0" w:color="auto"/>
                                                    <w:left w:val="none" w:sz="0" w:space="0" w:color="auto"/>
                                                    <w:bottom w:val="none" w:sz="0" w:space="0" w:color="auto"/>
                                                    <w:right w:val="none" w:sz="0" w:space="0" w:color="auto"/>
                                                  </w:divBdr>
                                                  <w:divsChild>
                                                    <w:div w:id="15710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59547">
                                              <w:marLeft w:val="0"/>
                                              <w:marRight w:val="0"/>
                                              <w:marTop w:val="0"/>
                                              <w:marBottom w:val="0"/>
                                              <w:divBdr>
                                                <w:top w:val="none" w:sz="0" w:space="0" w:color="auto"/>
                                                <w:left w:val="none" w:sz="0" w:space="0" w:color="auto"/>
                                                <w:bottom w:val="none" w:sz="0" w:space="0" w:color="auto"/>
                                                <w:right w:val="none" w:sz="0" w:space="0" w:color="auto"/>
                                              </w:divBdr>
                                              <w:divsChild>
                                                <w:div w:id="2896967">
                                                  <w:marLeft w:val="0"/>
                                                  <w:marRight w:val="0"/>
                                                  <w:marTop w:val="0"/>
                                                  <w:marBottom w:val="0"/>
                                                  <w:divBdr>
                                                    <w:top w:val="none" w:sz="0" w:space="0" w:color="auto"/>
                                                    <w:left w:val="none" w:sz="0" w:space="0" w:color="auto"/>
                                                    <w:bottom w:val="none" w:sz="0" w:space="0" w:color="auto"/>
                                                    <w:right w:val="none" w:sz="0" w:space="0" w:color="auto"/>
                                                  </w:divBdr>
                                                  <w:divsChild>
                                                    <w:div w:id="2969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6943">
                                              <w:marLeft w:val="0"/>
                                              <w:marRight w:val="0"/>
                                              <w:marTop w:val="0"/>
                                              <w:marBottom w:val="0"/>
                                              <w:divBdr>
                                                <w:top w:val="none" w:sz="0" w:space="0" w:color="auto"/>
                                                <w:left w:val="none" w:sz="0" w:space="0" w:color="auto"/>
                                                <w:bottom w:val="none" w:sz="0" w:space="0" w:color="auto"/>
                                                <w:right w:val="none" w:sz="0" w:space="0" w:color="auto"/>
                                              </w:divBdr>
                                            </w:div>
                                            <w:div w:id="237205192">
                                              <w:marLeft w:val="0"/>
                                              <w:marRight w:val="0"/>
                                              <w:marTop w:val="0"/>
                                              <w:marBottom w:val="0"/>
                                              <w:divBdr>
                                                <w:top w:val="none" w:sz="0" w:space="0" w:color="auto"/>
                                                <w:left w:val="none" w:sz="0" w:space="0" w:color="auto"/>
                                                <w:bottom w:val="none" w:sz="0" w:space="0" w:color="auto"/>
                                                <w:right w:val="none" w:sz="0" w:space="0" w:color="auto"/>
                                              </w:divBdr>
                                            </w:div>
                                            <w:div w:id="315962934">
                                              <w:marLeft w:val="0"/>
                                              <w:marRight w:val="0"/>
                                              <w:marTop w:val="0"/>
                                              <w:marBottom w:val="0"/>
                                              <w:divBdr>
                                                <w:top w:val="none" w:sz="0" w:space="0" w:color="auto"/>
                                                <w:left w:val="none" w:sz="0" w:space="0" w:color="auto"/>
                                                <w:bottom w:val="none" w:sz="0" w:space="0" w:color="auto"/>
                                                <w:right w:val="none" w:sz="0" w:space="0" w:color="auto"/>
                                              </w:divBdr>
                                            </w:div>
                                            <w:div w:id="1255364383">
                                              <w:marLeft w:val="0"/>
                                              <w:marRight w:val="0"/>
                                              <w:marTop w:val="0"/>
                                              <w:marBottom w:val="0"/>
                                              <w:divBdr>
                                                <w:top w:val="none" w:sz="0" w:space="0" w:color="auto"/>
                                                <w:left w:val="none" w:sz="0" w:space="0" w:color="auto"/>
                                                <w:bottom w:val="none" w:sz="0" w:space="0" w:color="auto"/>
                                                <w:right w:val="none" w:sz="0" w:space="0" w:color="auto"/>
                                              </w:divBdr>
                                            </w:div>
                                            <w:div w:id="1630745977">
                                              <w:marLeft w:val="0"/>
                                              <w:marRight w:val="0"/>
                                              <w:marTop w:val="0"/>
                                              <w:marBottom w:val="0"/>
                                              <w:divBdr>
                                                <w:top w:val="none" w:sz="0" w:space="0" w:color="auto"/>
                                                <w:left w:val="none" w:sz="0" w:space="0" w:color="auto"/>
                                                <w:bottom w:val="none" w:sz="0" w:space="0" w:color="auto"/>
                                                <w:right w:val="none" w:sz="0" w:space="0" w:color="auto"/>
                                              </w:divBdr>
                                            </w:div>
                                            <w:div w:id="2019504764">
                                              <w:marLeft w:val="0"/>
                                              <w:marRight w:val="0"/>
                                              <w:marTop w:val="0"/>
                                              <w:marBottom w:val="0"/>
                                              <w:divBdr>
                                                <w:top w:val="none" w:sz="0" w:space="0" w:color="auto"/>
                                                <w:left w:val="none" w:sz="0" w:space="0" w:color="auto"/>
                                                <w:bottom w:val="none" w:sz="0" w:space="0" w:color="auto"/>
                                                <w:right w:val="none" w:sz="0" w:space="0" w:color="auto"/>
                                              </w:divBdr>
                                            </w:div>
                                            <w:div w:id="14074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730157">
      <w:bodyDiv w:val="1"/>
      <w:marLeft w:val="0"/>
      <w:marRight w:val="0"/>
      <w:marTop w:val="0"/>
      <w:marBottom w:val="0"/>
      <w:divBdr>
        <w:top w:val="none" w:sz="0" w:space="0" w:color="auto"/>
        <w:left w:val="none" w:sz="0" w:space="0" w:color="auto"/>
        <w:bottom w:val="none" w:sz="0" w:space="0" w:color="auto"/>
        <w:right w:val="none" w:sz="0" w:space="0" w:color="auto"/>
      </w:divBdr>
      <w:divsChild>
        <w:div w:id="1854956227">
          <w:marLeft w:val="0"/>
          <w:marRight w:val="0"/>
          <w:marTop w:val="0"/>
          <w:marBottom w:val="0"/>
          <w:divBdr>
            <w:top w:val="none" w:sz="0" w:space="0" w:color="auto"/>
            <w:left w:val="none" w:sz="0" w:space="0" w:color="auto"/>
            <w:bottom w:val="none" w:sz="0" w:space="0" w:color="auto"/>
            <w:right w:val="none" w:sz="0" w:space="0" w:color="auto"/>
          </w:divBdr>
          <w:divsChild>
            <w:div w:id="867834347">
              <w:marLeft w:val="0"/>
              <w:marRight w:val="0"/>
              <w:marTop w:val="0"/>
              <w:marBottom w:val="0"/>
              <w:divBdr>
                <w:top w:val="none" w:sz="0" w:space="0" w:color="auto"/>
                <w:left w:val="none" w:sz="0" w:space="0" w:color="auto"/>
                <w:bottom w:val="none" w:sz="0" w:space="0" w:color="auto"/>
                <w:right w:val="none" w:sz="0" w:space="0" w:color="auto"/>
              </w:divBdr>
              <w:divsChild>
                <w:div w:id="1019240850">
                  <w:marLeft w:val="0"/>
                  <w:marRight w:val="0"/>
                  <w:marTop w:val="0"/>
                  <w:marBottom w:val="0"/>
                  <w:divBdr>
                    <w:top w:val="none" w:sz="0" w:space="0" w:color="auto"/>
                    <w:left w:val="none" w:sz="0" w:space="0" w:color="auto"/>
                    <w:bottom w:val="none" w:sz="0" w:space="0" w:color="auto"/>
                    <w:right w:val="none" w:sz="0" w:space="0" w:color="auto"/>
                  </w:divBdr>
                  <w:divsChild>
                    <w:div w:id="1137070958">
                      <w:marLeft w:val="0"/>
                      <w:marRight w:val="0"/>
                      <w:marTop w:val="0"/>
                      <w:marBottom w:val="0"/>
                      <w:divBdr>
                        <w:top w:val="none" w:sz="0" w:space="0" w:color="auto"/>
                        <w:left w:val="none" w:sz="0" w:space="0" w:color="auto"/>
                        <w:bottom w:val="none" w:sz="0" w:space="0" w:color="auto"/>
                        <w:right w:val="none" w:sz="0" w:space="0" w:color="auto"/>
                      </w:divBdr>
                      <w:divsChild>
                        <w:div w:id="846166396">
                          <w:marLeft w:val="0"/>
                          <w:marRight w:val="0"/>
                          <w:marTop w:val="0"/>
                          <w:marBottom w:val="0"/>
                          <w:divBdr>
                            <w:top w:val="none" w:sz="0" w:space="0" w:color="auto"/>
                            <w:left w:val="none" w:sz="0" w:space="0" w:color="auto"/>
                            <w:bottom w:val="none" w:sz="0" w:space="0" w:color="auto"/>
                            <w:right w:val="none" w:sz="0" w:space="0" w:color="auto"/>
                          </w:divBdr>
                          <w:divsChild>
                            <w:div w:id="1831752534">
                              <w:marLeft w:val="0"/>
                              <w:marRight w:val="0"/>
                              <w:marTop w:val="0"/>
                              <w:marBottom w:val="0"/>
                              <w:divBdr>
                                <w:top w:val="none" w:sz="0" w:space="0" w:color="auto"/>
                                <w:left w:val="none" w:sz="0" w:space="0" w:color="auto"/>
                                <w:bottom w:val="none" w:sz="0" w:space="0" w:color="auto"/>
                                <w:right w:val="none" w:sz="0" w:space="0" w:color="auto"/>
                              </w:divBdr>
                              <w:divsChild>
                                <w:div w:id="85004792">
                                  <w:marLeft w:val="0"/>
                                  <w:marRight w:val="0"/>
                                  <w:marTop w:val="0"/>
                                  <w:marBottom w:val="0"/>
                                  <w:divBdr>
                                    <w:top w:val="none" w:sz="0" w:space="0" w:color="auto"/>
                                    <w:left w:val="none" w:sz="0" w:space="0" w:color="auto"/>
                                    <w:bottom w:val="none" w:sz="0" w:space="0" w:color="auto"/>
                                    <w:right w:val="none" w:sz="0" w:space="0" w:color="auto"/>
                                  </w:divBdr>
                                  <w:divsChild>
                                    <w:div w:id="1271279589">
                                      <w:marLeft w:val="0"/>
                                      <w:marRight w:val="0"/>
                                      <w:marTop w:val="0"/>
                                      <w:marBottom w:val="0"/>
                                      <w:divBdr>
                                        <w:top w:val="none" w:sz="0" w:space="0" w:color="auto"/>
                                        <w:left w:val="none" w:sz="0" w:space="0" w:color="auto"/>
                                        <w:bottom w:val="none" w:sz="0" w:space="0" w:color="auto"/>
                                        <w:right w:val="none" w:sz="0" w:space="0" w:color="auto"/>
                                      </w:divBdr>
                                      <w:divsChild>
                                        <w:div w:id="726758063">
                                          <w:marLeft w:val="0"/>
                                          <w:marRight w:val="0"/>
                                          <w:marTop w:val="0"/>
                                          <w:marBottom w:val="0"/>
                                          <w:divBdr>
                                            <w:top w:val="none" w:sz="0" w:space="0" w:color="auto"/>
                                            <w:left w:val="none" w:sz="0" w:space="0" w:color="auto"/>
                                            <w:bottom w:val="none" w:sz="0" w:space="0" w:color="auto"/>
                                            <w:right w:val="none" w:sz="0" w:space="0" w:color="auto"/>
                                          </w:divBdr>
                                          <w:divsChild>
                                            <w:div w:id="1581283594">
                                              <w:marLeft w:val="0"/>
                                              <w:marRight w:val="0"/>
                                              <w:marTop w:val="0"/>
                                              <w:marBottom w:val="0"/>
                                              <w:divBdr>
                                                <w:top w:val="none" w:sz="0" w:space="0" w:color="auto"/>
                                                <w:left w:val="none" w:sz="0" w:space="0" w:color="auto"/>
                                                <w:bottom w:val="none" w:sz="0" w:space="0" w:color="auto"/>
                                                <w:right w:val="none" w:sz="0" w:space="0" w:color="auto"/>
                                              </w:divBdr>
                                              <w:divsChild>
                                                <w:div w:id="6536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2CAF4-C589-4EF0-8FF9-4C6E0052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591</Words>
  <Characters>3374</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1</cp:revision>
  <dcterms:created xsi:type="dcterms:W3CDTF">2015-06-26T02:33:00Z</dcterms:created>
  <dcterms:modified xsi:type="dcterms:W3CDTF">2015-06-26T02:45:00Z</dcterms:modified>
</cp:coreProperties>
</file>